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CA" w:rsidRDefault="00F262CA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F262CA" w:rsidRDefault="00F262CA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811D52" w:rsidRDefault="00811D52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Mateřská škola, Praha 4, A. Drabíkové </w:t>
      </w:r>
    </w:p>
    <w:p w:rsidR="00F262CA" w:rsidRDefault="00F262CA">
      <w:pPr>
        <w:rPr>
          <w:b/>
          <w:i/>
          <w:sz w:val="32"/>
          <w:szCs w:val="32"/>
        </w:rPr>
      </w:pPr>
      <w:r w:rsidRPr="00F262CA">
        <w:rPr>
          <w:b/>
          <w:i/>
          <w:sz w:val="32"/>
          <w:szCs w:val="32"/>
        </w:rPr>
        <w:t>§34a povinnost předškolního vzdělávání a způsoby jejího plnění</w:t>
      </w:r>
    </w:p>
    <w:p w:rsidR="00F262CA" w:rsidRDefault="00F262CA">
      <w:pPr>
        <w:rPr>
          <w:b/>
          <w:i/>
          <w:sz w:val="32"/>
          <w:szCs w:val="32"/>
        </w:rPr>
      </w:pPr>
    </w:p>
    <w:p w:rsidR="00255BC4" w:rsidRPr="00F262CA" w:rsidRDefault="00392A8B">
      <w:pPr>
        <w:rPr>
          <w:b/>
          <w:i/>
          <w:sz w:val="32"/>
          <w:szCs w:val="32"/>
        </w:rPr>
      </w:pPr>
      <w:r w:rsidRPr="00392A8B">
        <w:rPr>
          <w:b/>
          <w:sz w:val="32"/>
          <w:szCs w:val="32"/>
        </w:rPr>
        <w:t>Zákonem č. 178/2016 se mění zákon č. 561/2014 (Školský zákon)</w:t>
      </w:r>
    </w:p>
    <w:p w:rsidR="00392A8B" w:rsidRDefault="00392A8B" w:rsidP="00392A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Pro děti, které dosáhnou do 31. srpna 2017 pěti let je předškolní     </w:t>
      </w:r>
    </w:p>
    <w:p w:rsidR="00392A8B" w:rsidRDefault="00811D52" w:rsidP="00392A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92A8B">
        <w:rPr>
          <w:b/>
          <w:sz w:val="32"/>
          <w:szCs w:val="32"/>
        </w:rPr>
        <w:t xml:space="preserve">  vzdělávání povinné.</w:t>
      </w:r>
    </w:p>
    <w:p w:rsidR="00774382" w:rsidRDefault="00774382" w:rsidP="00392A8B">
      <w:pPr>
        <w:spacing w:after="0"/>
        <w:rPr>
          <w:b/>
          <w:sz w:val="32"/>
          <w:szCs w:val="32"/>
        </w:rPr>
      </w:pPr>
    </w:p>
    <w:p w:rsidR="00811D52" w:rsidRDefault="00392A8B" w:rsidP="00392A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Povinné předškolní vzdělávání má formu pravidelné denní </w:t>
      </w:r>
      <w:r w:rsidR="00811D52">
        <w:rPr>
          <w:b/>
          <w:sz w:val="32"/>
          <w:szCs w:val="32"/>
        </w:rPr>
        <w:t xml:space="preserve">  </w:t>
      </w:r>
    </w:p>
    <w:p w:rsidR="00811D52" w:rsidRDefault="00811D52" w:rsidP="00392A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392A8B">
        <w:rPr>
          <w:b/>
          <w:sz w:val="32"/>
          <w:szCs w:val="32"/>
        </w:rPr>
        <w:t>docházky</w:t>
      </w:r>
      <w:r>
        <w:rPr>
          <w:b/>
          <w:sz w:val="32"/>
          <w:szCs w:val="32"/>
        </w:rPr>
        <w:t xml:space="preserve"> v pracovní dnech 4 souvislé hodiny denně</w:t>
      </w:r>
    </w:p>
    <w:p w:rsidR="00811D52" w:rsidRDefault="00811D52" w:rsidP="00392A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Ředitelka MŠ stanovuje začátek docházky: 8.00 hodin</w:t>
      </w:r>
    </w:p>
    <w:p w:rsidR="00774382" w:rsidRDefault="00774382" w:rsidP="00392A8B">
      <w:pPr>
        <w:spacing w:after="0"/>
        <w:rPr>
          <w:b/>
          <w:sz w:val="32"/>
          <w:szCs w:val="32"/>
        </w:rPr>
      </w:pPr>
    </w:p>
    <w:p w:rsidR="00774382" w:rsidRDefault="00774382" w:rsidP="00392A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3. Omlouvání dětí:</w:t>
      </w:r>
    </w:p>
    <w:p w:rsidR="00783D42" w:rsidRDefault="00783D42" w:rsidP="00392A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- omlouvání dětí ze vzdělávání </w:t>
      </w:r>
      <w:bookmarkStart w:id="0" w:name="_GoBack"/>
      <w:bookmarkEnd w:id="0"/>
      <w:r>
        <w:rPr>
          <w:b/>
          <w:sz w:val="32"/>
          <w:szCs w:val="32"/>
        </w:rPr>
        <w:t>stanoví Školní řád MŠ</w:t>
      </w:r>
    </w:p>
    <w:p w:rsidR="00783D42" w:rsidRDefault="00783D42" w:rsidP="00392A8B">
      <w:pPr>
        <w:spacing w:after="0"/>
        <w:rPr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 xml:space="preserve">    </w:t>
      </w:r>
      <w:r>
        <w:rPr>
          <w:b/>
          <w:sz w:val="32"/>
          <w:szCs w:val="32"/>
        </w:rPr>
        <w:t xml:space="preserve"> - každé dítě bude mít na třídě omluvný list </w:t>
      </w:r>
    </w:p>
    <w:p w:rsidR="00783D42" w:rsidRDefault="00774382" w:rsidP="00783D4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83D4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-</w:t>
      </w:r>
      <w:r w:rsidR="00783D42">
        <w:rPr>
          <w:b/>
          <w:sz w:val="32"/>
          <w:szCs w:val="32"/>
        </w:rPr>
        <w:t xml:space="preserve"> v</w:t>
      </w:r>
      <w:r>
        <w:rPr>
          <w:b/>
          <w:sz w:val="32"/>
          <w:szCs w:val="32"/>
        </w:rPr>
        <w:t xml:space="preserve">eškerou nepřítomnost dítěte v MŠ </w:t>
      </w:r>
      <w:r w:rsidR="00783D42">
        <w:rPr>
          <w:b/>
          <w:sz w:val="32"/>
          <w:szCs w:val="32"/>
        </w:rPr>
        <w:t>je rodič povinen</w:t>
      </w:r>
    </w:p>
    <w:p w:rsidR="00783D42" w:rsidRDefault="00783D42" w:rsidP="00783D4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zapsat p. učitelkám do omluvného listu</w:t>
      </w:r>
    </w:p>
    <w:p w:rsidR="00F262CA" w:rsidRDefault="00F262CA" w:rsidP="00783D42">
      <w:pPr>
        <w:spacing w:after="0"/>
        <w:rPr>
          <w:b/>
          <w:sz w:val="32"/>
          <w:szCs w:val="32"/>
        </w:rPr>
      </w:pPr>
    </w:p>
    <w:p w:rsidR="00774382" w:rsidRDefault="00774382" w:rsidP="00783D4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83D42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</w:t>
      </w:r>
      <w:r w:rsidR="00F262CA">
        <w:rPr>
          <w:b/>
          <w:sz w:val="32"/>
          <w:szCs w:val="32"/>
        </w:rPr>
        <w:t xml:space="preserve">                                    </w:t>
      </w:r>
    </w:p>
    <w:p w:rsidR="00F262CA" w:rsidRPr="00F262CA" w:rsidRDefault="00F262CA" w:rsidP="00783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1.9.2017</w:t>
      </w:r>
      <w:proofErr w:type="gramEnd"/>
      <w:r w:rsidRPr="00F262CA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</w:t>
      </w:r>
      <w:r w:rsidRPr="00F262CA">
        <w:rPr>
          <w:b/>
          <w:sz w:val="24"/>
          <w:szCs w:val="24"/>
        </w:rPr>
        <w:t xml:space="preserve">  Schulzová Jitka –ředitelka MŠ</w:t>
      </w:r>
    </w:p>
    <w:p w:rsidR="00F262CA" w:rsidRDefault="00F262CA" w:rsidP="00783D4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74382" w:rsidRDefault="00774382" w:rsidP="00392A8B">
      <w:pPr>
        <w:spacing w:after="0"/>
        <w:rPr>
          <w:b/>
          <w:sz w:val="32"/>
          <w:szCs w:val="32"/>
        </w:rPr>
      </w:pPr>
    </w:p>
    <w:p w:rsidR="00774382" w:rsidRDefault="00774382" w:rsidP="00392A8B">
      <w:pPr>
        <w:spacing w:after="0"/>
        <w:rPr>
          <w:b/>
          <w:sz w:val="32"/>
          <w:szCs w:val="32"/>
        </w:rPr>
      </w:pPr>
    </w:p>
    <w:p w:rsidR="00774382" w:rsidRDefault="00774382" w:rsidP="00392A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392A8B" w:rsidRDefault="00392A8B">
      <w:pPr>
        <w:rPr>
          <w:b/>
          <w:sz w:val="32"/>
          <w:szCs w:val="32"/>
        </w:rPr>
      </w:pPr>
    </w:p>
    <w:p w:rsidR="00392A8B" w:rsidRPr="00392A8B" w:rsidRDefault="00392A8B">
      <w:pPr>
        <w:rPr>
          <w:b/>
          <w:sz w:val="32"/>
          <w:szCs w:val="32"/>
        </w:rPr>
      </w:pPr>
    </w:p>
    <w:sectPr w:rsidR="00392A8B" w:rsidRPr="0039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E6D7A"/>
    <w:multiLevelType w:val="hybridMultilevel"/>
    <w:tmpl w:val="7382A9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8B"/>
    <w:rsid w:val="00255BC4"/>
    <w:rsid w:val="00392A8B"/>
    <w:rsid w:val="00774382"/>
    <w:rsid w:val="00783D42"/>
    <w:rsid w:val="00811D52"/>
    <w:rsid w:val="00EA5BAF"/>
    <w:rsid w:val="00F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D7786-AB54-439A-BE47-82E8A28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783D42"/>
    <w:pPr>
      <w:spacing w:before="100" w:beforeAutospacing="1" w:after="100" w:afterAutospacing="1" w:line="252" w:lineRule="auto"/>
    </w:pPr>
    <w:rPr>
      <w:rFonts w:ascii="Arial Unicode MS" w:eastAsia="Arial Unicode MS" w:hAnsi="Arial Unicode MS" w:cs="Arial Unicode MS"/>
      <w:b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MSDrabikove</dc:creator>
  <cp:keywords/>
  <dc:description/>
  <cp:lastModifiedBy>MSDrabikove</cp:lastModifiedBy>
  <cp:revision>2</cp:revision>
  <cp:lastPrinted>2017-08-28T14:36:00Z</cp:lastPrinted>
  <dcterms:created xsi:type="dcterms:W3CDTF">2017-08-28T14:36:00Z</dcterms:created>
  <dcterms:modified xsi:type="dcterms:W3CDTF">2017-08-28T14:36:00Z</dcterms:modified>
</cp:coreProperties>
</file>