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"/>
        <w:gridCol w:w="16788"/>
        <w:gridCol w:w="1496"/>
        <w:gridCol w:w="6252"/>
        <w:gridCol w:w="872"/>
        <w:gridCol w:w="933"/>
        <w:gridCol w:w="933"/>
        <w:gridCol w:w="4262"/>
      </w:tblGrid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6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342"/>
              <w:gridCol w:w="1153"/>
              <w:gridCol w:w="638"/>
              <w:gridCol w:w="160"/>
              <w:gridCol w:w="1250"/>
              <w:gridCol w:w="5582"/>
              <w:gridCol w:w="876"/>
              <w:gridCol w:w="846"/>
              <w:gridCol w:w="846"/>
              <w:gridCol w:w="3809"/>
            </w:tblGrid>
            <w:tr w:rsidR="00A0199F" w:rsidRPr="00A0199F" w:rsidTr="00A0199F">
              <w:trPr>
                <w:trHeight w:val="8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8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8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8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A0199F">
                    <w:rPr>
                      <w:rFonts w:ascii="Arial CE" w:eastAsia="Times New Roman" w:hAnsi="Arial CE" w:cs="Arial CE"/>
                      <w:b/>
                      <w:bCs/>
                      <w:sz w:val="36"/>
                      <w:szCs w:val="36"/>
                      <w:lang w:eastAsia="cs-CZ"/>
                    </w:rPr>
                    <w:t>37. týden do 13. 9. - 17. 9. 2021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40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8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i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Pondělí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přesnídávka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chléb, pomazánka z tuňáka, jablko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1,3,4,7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oběd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polévka vločková s bramborami a zeleninou                            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čočka na kyselo, vařené vejce, kyselá okurka                          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svačina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koláč, hruška, mléko                                       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Úterý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přesnídávka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pudink s piškoty, hroznové víno                    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oběd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polévka zeleninový vývar s těstovinou 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hovězí maso, rajská omáčka, houskový knedlík                         </w:t>
                  </w: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svačina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chléb, máslo, mrkev mléko                                                                          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Středa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přesnídávka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chléb, drožďová pomazánka, rajče, kakao    </w:t>
                  </w: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oběd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polévka cizrnová  se zeleninou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1,3,9,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vepřová pečeně, bramborová kaše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mrkvový a okurkový salát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svačina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houska, sýr </w:t>
                  </w:r>
                  <w:proofErr w:type="spellStart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Duko</w:t>
                  </w:r>
                  <w:proofErr w:type="spellEnd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, jablko, mléko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Čtvrtek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přesnídávka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veka, pom. kuřecí s tvarohem, hruška, bílá káva</w:t>
                  </w: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oběd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polévka rybí s opečeným chlebem  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1,4,9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krůtí maso na zelenině, rýže  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svačina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smetanový krém </w:t>
                  </w:r>
                  <w:proofErr w:type="spellStart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Bobík</w:t>
                  </w:r>
                  <w:proofErr w:type="spellEnd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, rohlík, ovoce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Pátek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přesnídávka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toustový chléb, sýrová pomazánka, hruška, kakao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oběd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polévka kuřecí vývar se zeleninou a kapáním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zapečené </w:t>
                  </w:r>
                  <w:proofErr w:type="gramStart"/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těstoviny  s vepřovým</w:t>
                  </w:r>
                  <w:proofErr w:type="gramEnd"/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 masem a sýrem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42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červená řepa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9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 xml:space="preserve">                                    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i/>
                      <w:iCs/>
                      <w:sz w:val="28"/>
                      <w:szCs w:val="28"/>
                      <w:u w:val="single"/>
                      <w:lang w:eastAsia="cs-CZ"/>
                    </w:rPr>
                    <w:t>svačina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celozrnný rohlík, máslo, ovoce, mléko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1,3,7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1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Každodenně po celý </w:t>
                  </w:r>
                  <w:proofErr w:type="gramStart"/>
                  <w:r w:rsidRPr="00A0199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den:    ovocný</w:t>
                  </w:r>
                  <w:proofErr w:type="gramEnd"/>
                  <w:r w:rsidRPr="00A0199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čaj, voda s citrónem, ovocná šťáva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jc w:val="right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2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  <w:t>Změna jídelníčku vyhrazena.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vedoucí </w:t>
                  </w:r>
                  <w:proofErr w:type="gramStart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kuchařka : Iveta</w:t>
                  </w:r>
                  <w:proofErr w:type="gramEnd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 Doskočilová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0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vedoucí </w:t>
                  </w:r>
                  <w:proofErr w:type="gramStart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>jídelny     : Lenka</w:t>
                  </w:r>
                  <w:proofErr w:type="gramEnd"/>
                  <w:r w:rsidRPr="00A0199F"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  <w:t xml:space="preserve"> Dohnalová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7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ndara Light" w:eastAsia="Times New Roman" w:hAnsi="Candara Light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00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A0199F" w:rsidRPr="00A0199F" w:rsidTr="00A0199F">
              <w:trPr>
                <w:trHeight w:val="315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99F" w:rsidRPr="00A0199F" w:rsidRDefault="00A0199F" w:rsidP="00A019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0199F" w:rsidRPr="00A0199F" w:rsidRDefault="00A0199F" w:rsidP="00A0199F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A019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37. týden do 13. 9. - 17. 9. 2021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0199F" w:rsidRPr="00A0199F" w:rsidTr="00A019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9F" w:rsidRPr="00A0199F" w:rsidRDefault="00A0199F" w:rsidP="00A0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3447D" w:rsidRDefault="0023447D"/>
    <w:sectPr w:rsidR="0023447D" w:rsidSect="00A0199F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99F"/>
    <w:rsid w:val="0023447D"/>
    <w:rsid w:val="00A0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</cp:revision>
  <dcterms:created xsi:type="dcterms:W3CDTF">2021-09-09T11:54:00Z</dcterms:created>
  <dcterms:modified xsi:type="dcterms:W3CDTF">2021-09-09T12:00:00Z</dcterms:modified>
</cp:coreProperties>
</file>